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0" w:type="dxa"/>
        <w:tblLayout w:type="fixed"/>
        <w:tblLook w:val="0000" w:firstRow="0" w:lastRow="0" w:firstColumn="0" w:lastColumn="0" w:noHBand="0" w:noVBand="0"/>
      </w:tblPr>
      <w:tblGrid>
        <w:gridCol w:w="1175"/>
        <w:gridCol w:w="9825"/>
      </w:tblGrid>
      <w:tr w:rsidR="00A7199C" w:rsidRPr="00C545DD" w:rsidTr="00A7199C">
        <w:trPr>
          <w:trHeight w:hRule="exact" w:val="2185"/>
        </w:trPr>
        <w:tc>
          <w:tcPr>
            <w:tcW w:w="1175" w:type="dxa"/>
          </w:tcPr>
          <w:p w:rsidR="00A7199C" w:rsidRPr="00C545DD" w:rsidRDefault="00A7199C" w:rsidP="007C6628">
            <w:pPr>
              <w:rPr>
                <w:rFonts w:ascii="Arial" w:hAnsi="Arial" w:cs="Arial"/>
              </w:rPr>
            </w:pPr>
            <w:r>
              <w:rPr>
                <w:noProof/>
              </w:rPr>
              <w:drawing>
                <wp:inline distT="0" distB="0" distL="0" distR="0" wp14:anchorId="01CB0701" wp14:editId="64D87373">
                  <wp:extent cx="731520" cy="1066800"/>
                  <wp:effectExtent l="0" t="0" r="0" b="0"/>
                  <wp:docPr id="1" name="Picture 1" descr="U4t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4tif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1066800"/>
                          </a:xfrm>
                          <a:prstGeom prst="rect">
                            <a:avLst/>
                          </a:prstGeom>
                          <a:noFill/>
                          <a:ln>
                            <a:noFill/>
                          </a:ln>
                        </pic:spPr>
                      </pic:pic>
                    </a:graphicData>
                  </a:graphic>
                </wp:inline>
              </w:drawing>
            </w:r>
            <w:r>
              <w:rPr>
                <w:rFonts w:ascii="Arial" w:hAnsi="Arial" w:cs="Arial"/>
                <w:noProof/>
              </w:rPr>
              <mc:AlternateContent>
                <mc:Choice Requires="wps">
                  <w:drawing>
                    <wp:anchor distT="0" distB="0" distL="114300" distR="114300" simplePos="0" relativeHeight="251659264" behindDoc="1" locked="1" layoutInCell="0" allowOverlap="1" wp14:anchorId="5ED1E48F" wp14:editId="353A345E">
                      <wp:simplePos x="0" y="0"/>
                      <wp:positionH relativeFrom="page">
                        <wp:posOffset>598170</wp:posOffset>
                      </wp:positionH>
                      <wp:positionV relativeFrom="page">
                        <wp:posOffset>342900</wp:posOffset>
                      </wp:positionV>
                      <wp:extent cx="918845" cy="11595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9C" w:rsidRDefault="00A7199C" w:rsidP="00A71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1E48F" id="_x0000_t202" coordsize="21600,21600" o:spt="202" path="m,l,21600r21600,l21600,xe">
                      <v:stroke joinstyle="miter"/>
                      <v:path gradientshapeok="t" o:connecttype="rect"/>
                    </v:shapetype>
                    <v:shape id="Text Box 2" o:spid="_x0000_s1026" type="#_x0000_t202" style="position:absolute;margin-left:47.1pt;margin-top:27pt;width:72.35pt;height:9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An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" o:allowincell="f" filled="f" stroked="f">
                      <v:textbox>
                        <w:txbxContent>
                          <w:p w:rsidR="00A7199C" w:rsidRDefault="00A7199C" w:rsidP="00A7199C"/>
                        </w:txbxContent>
                      </v:textbox>
                      <w10:wrap anchorx="page" anchory="page"/>
                      <w10:anchorlock/>
                    </v:shape>
                  </w:pict>
                </mc:Fallback>
              </mc:AlternateContent>
            </w:r>
          </w:p>
        </w:tc>
        <w:tc>
          <w:tcPr>
            <w:tcW w:w="9825" w:type="dxa"/>
          </w:tcPr>
          <w:p w:rsidR="00A7199C" w:rsidRPr="00C545DD" w:rsidRDefault="00A7199C" w:rsidP="007C6628">
            <w:pPr>
              <w:tabs>
                <w:tab w:val="right" w:pos="8940"/>
              </w:tabs>
              <w:spacing w:after="0"/>
              <w:rPr>
                <w:rFonts w:ascii="Arial" w:hAnsi="Arial" w:cs="Arial"/>
                <w:b/>
                <w:color w:val="000000"/>
                <w:sz w:val="20"/>
              </w:rPr>
            </w:pPr>
          </w:p>
          <w:p w:rsidR="00A7199C" w:rsidRPr="00C545DD" w:rsidRDefault="00A7199C" w:rsidP="007C6628">
            <w:pPr>
              <w:tabs>
                <w:tab w:val="right" w:pos="8940"/>
              </w:tabs>
              <w:spacing w:after="0"/>
              <w:rPr>
                <w:rFonts w:ascii="Arial" w:hAnsi="Arial" w:cs="Arial"/>
                <w:b/>
                <w:color w:val="000000"/>
              </w:rPr>
            </w:pPr>
          </w:p>
          <w:p w:rsidR="00A7199C" w:rsidRPr="00CC7297" w:rsidRDefault="00A7199C" w:rsidP="007C6628">
            <w:pPr>
              <w:tabs>
                <w:tab w:val="right" w:pos="8940"/>
              </w:tabs>
              <w:spacing w:after="0"/>
              <w:jc w:val="right"/>
              <w:rPr>
                <w:rFonts w:ascii="Arial" w:hAnsi="Arial" w:cs="Arial"/>
                <w:sz w:val="28"/>
              </w:rPr>
            </w:pPr>
            <w:r w:rsidRPr="00CC7297">
              <w:rPr>
                <w:rFonts w:ascii="Arial" w:hAnsi="Arial" w:cs="Arial"/>
                <w:b/>
                <w:color w:val="000000"/>
                <w:sz w:val="28"/>
              </w:rPr>
              <w:t>ESL</w:t>
            </w:r>
            <w:r>
              <w:rPr>
                <w:rFonts w:ascii="Arial" w:hAnsi="Arial" w:cs="Arial"/>
                <w:b/>
                <w:color w:val="000000"/>
                <w:sz w:val="28"/>
              </w:rPr>
              <w:t xml:space="preserve"> /</w:t>
            </w:r>
            <w:r w:rsidRPr="00CC7297">
              <w:rPr>
                <w:rFonts w:ascii="Arial" w:hAnsi="Arial" w:cs="Arial"/>
                <w:b/>
                <w:color w:val="000000"/>
                <w:sz w:val="28"/>
              </w:rPr>
              <w:t xml:space="preserve"> Bilingual Education</w:t>
            </w:r>
          </w:p>
          <w:p w:rsidR="00A7199C" w:rsidRDefault="00A7199C" w:rsidP="007C6628">
            <w:pPr>
              <w:pBdr>
                <w:top w:val="single" w:sz="2" w:space="1" w:color="auto"/>
              </w:pBdr>
              <w:tabs>
                <w:tab w:val="right" w:pos="8940"/>
              </w:tabs>
              <w:spacing w:after="0" w:line="220" w:lineRule="exact"/>
              <w:rPr>
                <w:rFonts w:ascii="Arial" w:hAnsi="Arial" w:cs="Arial"/>
                <w:sz w:val="18"/>
              </w:rPr>
            </w:pPr>
          </w:p>
          <w:p w:rsidR="00A7199C" w:rsidRPr="00CC7297" w:rsidRDefault="00A7199C" w:rsidP="007C6628">
            <w:pPr>
              <w:pBdr>
                <w:top w:val="single" w:sz="2" w:space="1" w:color="auto"/>
              </w:pBdr>
              <w:tabs>
                <w:tab w:val="right" w:pos="8940"/>
              </w:tabs>
              <w:spacing w:after="0" w:line="220" w:lineRule="exact"/>
              <w:rPr>
                <w:rFonts w:ascii="Arial" w:hAnsi="Arial" w:cs="Arial"/>
                <w:sz w:val="18"/>
              </w:rPr>
            </w:pPr>
          </w:p>
          <w:p w:rsidR="00A7199C" w:rsidRPr="00CC7297" w:rsidRDefault="00A7199C" w:rsidP="007C6628">
            <w:pPr>
              <w:pBdr>
                <w:between w:val="single" w:sz="2" w:space="1" w:color="auto"/>
              </w:pBdr>
              <w:tabs>
                <w:tab w:val="right" w:pos="8892"/>
              </w:tabs>
              <w:spacing w:after="0" w:line="220" w:lineRule="exact"/>
              <w:rPr>
                <w:rFonts w:ascii="Arial" w:hAnsi="Arial" w:cs="Arial"/>
                <w:sz w:val="20"/>
              </w:rPr>
            </w:pPr>
            <w:r>
              <w:rPr>
                <w:rFonts w:ascii="Arial" w:hAnsi="Arial" w:cs="Arial"/>
                <w:sz w:val="20"/>
              </w:rPr>
              <w:t xml:space="preserve">     </w:t>
            </w:r>
            <w:r w:rsidRPr="00CC7297">
              <w:rPr>
                <w:rFonts w:ascii="Arial" w:hAnsi="Arial" w:cs="Arial"/>
                <w:sz w:val="20"/>
              </w:rPr>
              <w:t>703 South New Street</w:t>
            </w:r>
            <w:r w:rsidRPr="00CC7297">
              <w:rPr>
                <w:rFonts w:ascii="Arial" w:hAnsi="Arial" w:cs="Arial"/>
                <w:sz w:val="20"/>
              </w:rPr>
              <w:tab/>
              <w:t>Telephone: (217) 373-7357</w:t>
            </w:r>
          </w:p>
          <w:p w:rsidR="00A7199C" w:rsidRPr="00C545DD" w:rsidRDefault="00A7199C" w:rsidP="007C6628">
            <w:pPr>
              <w:tabs>
                <w:tab w:val="right" w:pos="8892"/>
              </w:tabs>
              <w:spacing w:after="0" w:line="220" w:lineRule="exact"/>
              <w:rPr>
                <w:rFonts w:ascii="Arial" w:hAnsi="Arial" w:cs="Arial"/>
              </w:rPr>
            </w:pPr>
            <w:r>
              <w:rPr>
                <w:rFonts w:ascii="Arial" w:hAnsi="Arial" w:cs="Arial"/>
                <w:sz w:val="20"/>
              </w:rPr>
              <w:t xml:space="preserve">     </w:t>
            </w:r>
            <w:r w:rsidRPr="00C545DD">
              <w:rPr>
                <w:rFonts w:ascii="Arial" w:hAnsi="Arial" w:cs="Arial"/>
                <w:sz w:val="20"/>
              </w:rPr>
              <w:t>Champaign, Illinois 61820-5818</w:t>
            </w:r>
            <w:r w:rsidRPr="00C545DD">
              <w:rPr>
                <w:rFonts w:ascii="Arial" w:hAnsi="Arial" w:cs="Arial"/>
                <w:sz w:val="20"/>
              </w:rPr>
              <w:tab/>
              <w:t>FAX: (217) 351-3939</w:t>
            </w:r>
          </w:p>
        </w:tc>
      </w:tr>
    </w:tbl>
    <w:p w:rsidR="0096578B" w:rsidRPr="0096578B" w:rsidRDefault="0096578B" w:rsidP="0096578B">
      <w:pPr>
        <w:spacing w:after="0" w:line="240" w:lineRule="auto"/>
        <w:rPr>
          <w:rFonts w:ascii="Times New Roman" w:eastAsia="Times New Roman" w:hAnsi="Times New Roman" w:cs="Times New Roman"/>
          <w:sz w:val="24"/>
          <w:szCs w:val="24"/>
        </w:rPr>
      </w:pPr>
    </w:p>
    <w:p w:rsidR="0096578B" w:rsidRPr="0096578B" w:rsidRDefault="0096578B" w:rsidP="0096578B">
      <w:pPr>
        <w:spacing w:after="0" w:line="240" w:lineRule="auto"/>
        <w:rPr>
          <w:rFonts w:ascii="Times New Roman" w:eastAsia="Times New Roman" w:hAnsi="Times New Roman" w:cs="Times New Roman"/>
          <w:sz w:val="24"/>
          <w:szCs w:val="24"/>
        </w:rPr>
      </w:pPr>
    </w:p>
    <w:p w:rsidR="0096578B" w:rsidRPr="0096578B" w:rsidRDefault="0096578B" w:rsidP="0096578B">
      <w:pPr>
        <w:spacing w:after="0" w:line="240" w:lineRule="auto"/>
        <w:jc w:val="center"/>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32"/>
          <w:szCs w:val="32"/>
        </w:rPr>
        <w:t>Differentiating Ins</w:t>
      </w:r>
      <w:r w:rsidR="00DD25DE">
        <w:rPr>
          <w:rFonts w:ascii="Times New Roman" w:eastAsia="Times New Roman" w:hAnsi="Times New Roman" w:cs="Times New Roman"/>
          <w:b/>
          <w:bCs/>
          <w:color w:val="000000"/>
          <w:sz w:val="32"/>
          <w:szCs w:val="32"/>
        </w:rPr>
        <w:t>truction and Assessments for EL</w:t>
      </w:r>
      <w:r w:rsidRPr="0096578B">
        <w:rPr>
          <w:rFonts w:ascii="Times New Roman" w:eastAsia="Times New Roman" w:hAnsi="Times New Roman" w:cs="Times New Roman"/>
          <w:b/>
          <w:bCs/>
          <w:color w:val="000000"/>
          <w:sz w:val="32"/>
          <w:szCs w:val="32"/>
        </w:rPr>
        <w:t xml:space="preserve"> Students</w:t>
      </w:r>
    </w:p>
    <w:p w:rsidR="0096578B" w:rsidRPr="0096578B" w:rsidRDefault="0096578B" w:rsidP="0096578B">
      <w:pPr>
        <w:spacing w:after="0" w:line="240" w:lineRule="auto"/>
        <w:rPr>
          <w:rFonts w:ascii="Times New Roman" w:eastAsia="Times New Roman" w:hAnsi="Times New Roman" w:cs="Times New Roman"/>
          <w:sz w:val="24"/>
          <w:szCs w:val="24"/>
        </w:rPr>
      </w:pPr>
    </w:p>
    <w:p w:rsidR="0096578B" w:rsidRPr="0096578B" w:rsidRDefault="0096578B" w:rsidP="0096578B">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color w:val="000000"/>
          <w:sz w:val="24"/>
          <w:szCs w:val="24"/>
        </w:rPr>
        <w:t>As mandated by the Office of Civil Rights and ISBE, English Language Learners are entitled to instructional and assessment accommodations.  The following EL descriptors and inclusion strategies can be implemented to allow students to demonstrate their understanding of content while developing their English language proficiency.</w:t>
      </w:r>
    </w:p>
    <w:p w:rsidR="0096578B" w:rsidRPr="0096578B" w:rsidRDefault="0096578B" w:rsidP="0096578B">
      <w:pPr>
        <w:spacing w:after="0" w:line="240" w:lineRule="auto"/>
        <w:rPr>
          <w:rFonts w:ascii="Times New Roman" w:eastAsia="Times New Roman" w:hAnsi="Times New Roman" w:cs="Times New Roman"/>
          <w:sz w:val="24"/>
          <w:szCs w:val="24"/>
        </w:rPr>
      </w:pPr>
    </w:p>
    <w:p w:rsidR="0096578B" w:rsidRPr="0096578B" w:rsidRDefault="003D7C8A" w:rsidP="00965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Instructional Accommodations for ALL Levels and Content A</w:t>
      </w:r>
      <w:r w:rsidR="0096578B" w:rsidRPr="0096578B">
        <w:rPr>
          <w:rFonts w:ascii="Times New Roman" w:eastAsia="Times New Roman" w:hAnsi="Times New Roman" w:cs="Times New Roman"/>
          <w:b/>
          <w:bCs/>
          <w:color w:val="000000"/>
          <w:sz w:val="24"/>
          <w:szCs w:val="24"/>
          <w:u w:val="single"/>
        </w:rPr>
        <w:t>reas:</w:t>
      </w:r>
    </w:p>
    <w:p w:rsidR="0096578B" w:rsidRPr="0096578B" w:rsidRDefault="0096578B" w:rsidP="0096578B">
      <w:pPr>
        <w:numPr>
          <w:ilvl w:val="0"/>
          <w:numId w:val="1"/>
        </w:numPr>
        <w:tabs>
          <w:tab w:val="clear" w:pos="720"/>
          <w:tab w:val="num" w:pos="1080"/>
        </w:tabs>
        <w:spacing w:after="0" w:line="240" w:lineRule="auto"/>
        <w:ind w:left="360"/>
        <w:textAlignment w:val="baseline"/>
        <w:rPr>
          <w:rFonts w:ascii="Arial" w:eastAsia="Times New Roman" w:hAnsi="Arial" w:cs="Arial"/>
          <w:color w:val="000000"/>
        </w:rPr>
      </w:pPr>
      <w:r w:rsidRPr="0096578B">
        <w:rPr>
          <w:rFonts w:ascii="Times New Roman" w:eastAsia="Times New Roman" w:hAnsi="Times New Roman" w:cs="Times New Roman"/>
          <w:color w:val="000000"/>
          <w:sz w:val="24"/>
          <w:szCs w:val="24"/>
        </w:rPr>
        <w:t>Allow longer wait time for EL students to respond.</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State and write content and language objectives.   </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Show a model of a completed assignment.</w:t>
      </w:r>
    </w:p>
    <w:p w:rsidR="0096578B" w:rsidRPr="0096578B" w:rsidRDefault="003D7C8A" w:rsidP="0096578B">
      <w:pPr>
        <w:numPr>
          <w:ilvl w:val="0"/>
          <w:numId w:val="1"/>
        </w:numPr>
        <w:spacing w:after="0" w:line="240" w:lineRule="auto"/>
        <w:ind w:left="36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Use g</w:t>
      </w:r>
      <w:r w:rsidR="0096578B" w:rsidRPr="0096578B">
        <w:rPr>
          <w:rFonts w:ascii="Times New Roman" w:eastAsia="Times New Roman" w:hAnsi="Times New Roman" w:cs="Times New Roman"/>
          <w:color w:val="000000"/>
          <w:sz w:val="24"/>
          <w:szCs w:val="24"/>
        </w:rPr>
        <w:t>raphic organizers</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If available, allow EL students to use word - to -word dictionaries</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Provide fill-in-the-blank study guides.</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Use visuals and realia (i.e., real items) to support language development</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Repeat and rephrase often</w:t>
      </w:r>
    </w:p>
    <w:p w:rsidR="0096578B" w:rsidRPr="0096578B" w:rsidRDefault="0096578B" w:rsidP="0096578B">
      <w:pPr>
        <w:numPr>
          <w:ilvl w:val="0"/>
          <w:numId w:val="1"/>
        </w:numPr>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Allow errors for verb tenses and other incorrect grammar (with the exception of writing content)</w:t>
      </w:r>
    </w:p>
    <w:p w:rsidR="0096578B" w:rsidRPr="0096578B" w:rsidRDefault="0096578B" w:rsidP="0096578B">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rPr>
        <w:t>Post word walls including visuals for key vocabulary.</w:t>
      </w:r>
    </w:p>
    <w:p w:rsidR="0096578B" w:rsidRDefault="003D7C8A" w:rsidP="0096578B">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Align instruction to both</w:t>
      </w:r>
      <w:r w:rsidR="0096578B" w:rsidRPr="0096578B">
        <w:rPr>
          <w:rFonts w:ascii="Times New Roman" w:eastAsia="Times New Roman" w:hAnsi="Times New Roman" w:cs="Times New Roman"/>
          <w:color w:val="000000"/>
          <w:sz w:val="24"/>
          <w:szCs w:val="24"/>
        </w:rPr>
        <w:t xml:space="preserve"> content and language objectives</w:t>
      </w:r>
    </w:p>
    <w:p w:rsidR="00846913" w:rsidRPr="0096578B" w:rsidRDefault="00846913" w:rsidP="0096578B">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z w:val="24"/>
          <w:szCs w:val="24"/>
        </w:rPr>
        <w:t>e frequent opportunities for EL</w:t>
      </w:r>
      <w:r w:rsidRPr="0096578B">
        <w:rPr>
          <w:rFonts w:ascii="Times New Roman" w:eastAsia="Times New Roman" w:hAnsi="Times New Roman" w:cs="Times New Roman"/>
          <w:color w:val="000000"/>
          <w:sz w:val="24"/>
          <w:szCs w:val="24"/>
        </w:rPr>
        <w:t xml:space="preserve"> students to speak. Use small groups, pairs, cooperative groups</w:t>
      </w:r>
      <w:r>
        <w:rPr>
          <w:rFonts w:ascii="Times New Roman" w:eastAsia="Times New Roman" w:hAnsi="Times New Roman" w:cs="Times New Roman"/>
          <w:color w:val="000000"/>
          <w:sz w:val="24"/>
          <w:szCs w:val="24"/>
        </w:rPr>
        <w:t>.</w:t>
      </w:r>
    </w:p>
    <w:p w:rsidR="0096578B" w:rsidRPr="0096578B" w:rsidRDefault="0096578B" w:rsidP="0096578B">
      <w:pPr>
        <w:spacing w:after="0" w:line="240" w:lineRule="auto"/>
        <w:ind w:left="360"/>
        <w:rPr>
          <w:rFonts w:ascii="Times New Roman" w:eastAsia="Times New Roman" w:hAnsi="Times New Roman" w:cs="Times New Roman"/>
          <w:sz w:val="24"/>
          <w:szCs w:val="24"/>
        </w:rPr>
      </w:pPr>
    </w:p>
    <w:p w:rsidR="0096578B" w:rsidRPr="0096578B" w:rsidRDefault="003D7C8A" w:rsidP="00965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Assessment Accommodations for ALL Levels and Content A</w:t>
      </w:r>
      <w:r w:rsidR="0096578B" w:rsidRPr="0096578B">
        <w:rPr>
          <w:rFonts w:ascii="Times New Roman" w:eastAsia="Times New Roman" w:hAnsi="Times New Roman" w:cs="Times New Roman"/>
          <w:b/>
          <w:bCs/>
          <w:color w:val="000000"/>
          <w:sz w:val="24"/>
          <w:szCs w:val="24"/>
          <w:u w:val="single"/>
        </w:rPr>
        <w:t>reas: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Avoid double negatives and other tricky language constructs.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Avoid highly metaphorical speech, idioms, and unnecessary analogies.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Test only key concepts.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Each section of a test should be on one page.  </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Provide word banks.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Increase time allowed for assessment up to 1.5 times expected.</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Explicitly invite ELs to retake/correct tests.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Use a highlighter or marker to identify key parts of directions.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Avoid multiple-step directions.</w:t>
      </w:r>
    </w:p>
    <w:p w:rsidR="0096578B" w:rsidRPr="0096578B" w:rsidRDefault="0096578B" w:rsidP="0096578B">
      <w:pPr>
        <w:numPr>
          <w:ilvl w:val="0"/>
          <w:numId w:val="2"/>
        </w:numPr>
        <w:shd w:val="clear" w:color="auto" w:fill="FFFFFF"/>
        <w:spacing w:after="0" w:line="240" w:lineRule="auto"/>
        <w:ind w:left="360"/>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Use simplified sentences with target academic vocabulary in test questions.</w:t>
      </w:r>
    </w:p>
    <w:p w:rsidR="0096578B" w:rsidRDefault="0096578B" w:rsidP="0096578B">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4"/>
          <w:szCs w:val="24"/>
          <w:shd w:val="clear" w:color="auto" w:fill="FFFFFF"/>
        </w:rPr>
      </w:pPr>
      <w:r w:rsidRPr="0096578B">
        <w:rPr>
          <w:rFonts w:ascii="Times New Roman" w:eastAsia="Times New Roman" w:hAnsi="Times New Roman" w:cs="Times New Roman"/>
          <w:color w:val="000000"/>
          <w:sz w:val="24"/>
          <w:szCs w:val="24"/>
          <w:shd w:val="clear" w:color="auto" w:fill="FFFFFF"/>
        </w:rPr>
        <w:t>Include visuals with key vocabulary when eliciting short answer responses</w:t>
      </w:r>
    </w:p>
    <w:p w:rsidR="0096578B" w:rsidRPr="0096578B" w:rsidRDefault="0096578B" w:rsidP="0096578B">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rsidR="0096578B" w:rsidRPr="0096578B" w:rsidRDefault="0096578B" w:rsidP="009657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2"/>
        <w:gridCol w:w="4796"/>
        <w:gridCol w:w="5396"/>
      </w:tblGrid>
      <w:tr w:rsidR="00CB237E" w:rsidRPr="0096578B" w:rsidTr="00747E5F">
        <w:trPr>
          <w:cantSplit/>
          <w:trHeight w:val="113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btLr"/>
            <w:hideMark/>
          </w:tcPr>
          <w:p w:rsidR="00CB237E" w:rsidRPr="0096578B" w:rsidRDefault="00CB237E" w:rsidP="002D4BE3">
            <w:pPr>
              <w:spacing w:before="100" w:after="0" w:line="240" w:lineRule="auto"/>
              <w:ind w:left="113" w:right="113"/>
              <w:jc w:val="right"/>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u w:val="single"/>
                <w:shd w:val="clear" w:color="auto" w:fill="FFFFFF"/>
              </w:rPr>
              <w:t>Level One</w:t>
            </w:r>
          </w:p>
          <w:p w:rsidR="00CB237E" w:rsidRPr="0096578B" w:rsidRDefault="00CB237E" w:rsidP="002D4BE3">
            <w:pPr>
              <w:spacing w:after="240" w:line="240" w:lineRule="auto"/>
              <w:ind w:left="113" w:right="113"/>
              <w:jc w:val="right"/>
              <w:rPr>
                <w:rFonts w:ascii="Times New Roman" w:eastAsia="Times New Roman" w:hAnsi="Times New Roman" w:cs="Times New Roman"/>
                <w:sz w:val="24"/>
                <w:szCs w:val="24"/>
              </w:rPr>
            </w:pP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237E" w:rsidRDefault="00CB237E" w:rsidP="002D4BE3">
            <w:pPr>
              <w:spacing w:after="0" w:line="240" w:lineRule="auto"/>
              <w:rPr>
                <w:rFonts w:ascii="Times New Roman" w:eastAsia="Times New Roman" w:hAnsi="Times New Roman" w:cs="Times New Roman"/>
                <w:b/>
                <w:bCs/>
                <w:color w:val="000000"/>
                <w:sz w:val="24"/>
                <w:szCs w:val="24"/>
                <w:shd w:val="clear" w:color="auto" w:fill="FFFFFF"/>
              </w:rPr>
            </w:pPr>
            <w:r w:rsidRPr="0096578B">
              <w:rPr>
                <w:rFonts w:ascii="Times New Roman" w:eastAsia="Times New Roman" w:hAnsi="Times New Roman" w:cs="Times New Roman"/>
                <w:b/>
                <w:bCs/>
                <w:color w:val="000000"/>
                <w:sz w:val="24"/>
                <w:szCs w:val="24"/>
                <w:shd w:val="clear" w:color="auto" w:fill="FFFFFF"/>
              </w:rPr>
              <w:t>Instructional Accommodations</w:t>
            </w:r>
          </w:p>
          <w:p w:rsidR="00CB237E" w:rsidRPr="0096578B" w:rsidRDefault="00CB237E" w:rsidP="002D4BE3">
            <w:pPr>
              <w:spacing w:after="0" w:line="240" w:lineRule="auto"/>
              <w:rPr>
                <w:rFonts w:ascii="Times New Roman" w:eastAsia="Times New Roman" w:hAnsi="Times New Roman" w:cs="Times New Roman"/>
                <w:sz w:val="24"/>
                <w:szCs w:val="24"/>
              </w:rPr>
            </w:pPr>
          </w:p>
          <w:p w:rsidR="00CB237E" w:rsidRDefault="00CB237E" w:rsidP="002D4BE3">
            <w:pPr>
              <w:spacing w:after="0" w:line="240" w:lineRule="auto"/>
              <w:rPr>
                <w:rFonts w:ascii="Times New Roman" w:eastAsia="Times New Roman" w:hAnsi="Times New Roman" w:cs="Times New Roman"/>
                <w:b/>
                <w:bCs/>
                <w:color w:val="000000"/>
                <w:sz w:val="24"/>
                <w:szCs w:val="24"/>
                <w:shd w:val="clear" w:color="auto" w:fill="FFFFFF"/>
              </w:rPr>
            </w:pPr>
            <w:r w:rsidRPr="00FF6BF6">
              <w:rPr>
                <w:rFonts w:ascii="Times New Roman" w:eastAsia="Times New Roman" w:hAnsi="Times New Roman" w:cs="Times New Roman"/>
                <w:b/>
                <w:bCs/>
                <w:color w:val="000000"/>
                <w:sz w:val="24"/>
                <w:szCs w:val="24"/>
                <w:shd w:val="clear" w:color="auto" w:fill="FFFFFF"/>
              </w:rPr>
              <w:t>For ALL Subjects</w:t>
            </w:r>
          </w:p>
          <w:p w:rsidR="00CB237E" w:rsidRPr="00FF6BF6" w:rsidRDefault="00CB237E" w:rsidP="002D4BE3">
            <w:pPr>
              <w:spacing w:after="0" w:line="240" w:lineRule="auto"/>
              <w:rPr>
                <w:rFonts w:ascii="Times New Roman" w:eastAsia="Times New Roman" w:hAnsi="Times New Roman" w:cs="Times New Roman"/>
                <w:b/>
                <w:sz w:val="24"/>
                <w:szCs w:val="24"/>
              </w:rPr>
            </w:pPr>
          </w:p>
          <w:p w:rsidR="00CB237E" w:rsidRPr="00FF6BF6" w:rsidRDefault="00CB237E" w:rsidP="002D4BE3">
            <w:pPr>
              <w:pStyle w:val="ListParagraph"/>
              <w:numPr>
                <w:ilvl w:val="0"/>
                <w:numId w:val="42"/>
              </w:numPr>
              <w:shd w:val="clear" w:color="auto" w:fill="FFFFFF"/>
              <w:spacing w:after="0" w:line="240" w:lineRule="auto"/>
              <w:textAlignment w:val="baseline"/>
              <w:rPr>
                <w:rFonts w:ascii="Arial" w:eastAsia="Times New Roman" w:hAnsi="Arial" w:cs="Arial"/>
                <w:color w:val="000000"/>
                <w:sz w:val="24"/>
                <w:szCs w:val="24"/>
              </w:rPr>
            </w:pPr>
            <w:r w:rsidRPr="00FF6BF6">
              <w:rPr>
                <w:rFonts w:ascii="Times New Roman" w:eastAsia="Times New Roman" w:hAnsi="Times New Roman" w:cs="Times New Roman"/>
                <w:color w:val="000000"/>
                <w:sz w:val="24"/>
                <w:szCs w:val="24"/>
                <w:shd w:val="clear" w:color="auto" w:fill="FFFFFF"/>
              </w:rPr>
              <w:t xml:space="preserve">Reframe questions to yes/no and either/or </w:t>
            </w:r>
          </w:p>
          <w:p w:rsidR="00CB237E" w:rsidRPr="00FF6BF6" w:rsidRDefault="00CB237E" w:rsidP="002D4BE3">
            <w:pPr>
              <w:pStyle w:val="ListParagraph"/>
              <w:numPr>
                <w:ilvl w:val="0"/>
                <w:numId w:val="42"/>
              </w:numPr>
              <w:shd w:val="clear" w:color="auto" w:fill="FFFFFF"/>
              <w:spacing w:after="0" w:line="240" w:lineRule="auto"/>
              <w:textAlignment w:val="baseline"/>
              <w:rPr>
                <w:rFonts w:ascii="Arial" w:eastAsia="Times New Roman" w:hAnsi="Arial" w:cs="Arial"/>
                <w:color w:val="000000"/>
                <w:sz w:val="24"/>
                <w:szCs w:val="24"/>
              </w:rPr>
            </w:pPr>
            <w:r w:rsidRPr="00FF6BF6">
              <w:rPr>
                <w:rFonts w:ascii="Times New Roman" w:eastAsia="Times New Roman" w:hAnsi="Times New Roman" w:cs="Times New Roman"/>
                <w:color w:val="000000"/>
                <w:sz w:val="24"/>
                <w:szCs w:val="24"/>
                <w:shd w:val="clear" w:color="auto" w:fill="FFFFFF"/>
              </w:rPr>
              <w:t>Accept one- and two-word answers</w:t>
            </w:r>
          </w:p>
          <w:p w:rsidR="00CB237E" w:rsidRPr="00FF6BF6" w:rsidRDefault="00CB237E" w:rsidP="002D4BE3">
            <w:pPr>
              <w:pStyle w:val="ListParagraph"/>
              <w:numPr>
                <w:ilvl w:val="0"/>
                <w:numId w:val="42"/>
              </w:numPr>
              <w:shd w:val="clear" w:color="auto" w:fill="FFFFFF"/>
              <w:spacing w:after="0" w:line="240" w:lineRule="auto"/>
              <w:textAlignment w:val="baseline"/>
              <w:rPr>
                <w:rFonts w:ascii="Arial" w:eastAsia="Times New Roman" w:hAnsi="Arial" w:cs="Arial"/>
                <w:color w:val="000000"/>
                <w:sz w:val="24"/>
                <w:szCs w:val="24"/>
              </w:rPr>
            </w:pPr>
            <w:r w:rsidRPr="00FF6BF6">
              <w:rPr>
                <w:rFonts w:ascii="Times New Roman" w:eastAsia="Times New Roman" w:hAnsi="Times New Roman" w:cs="Times New Roman"/>
                <w:color w:val="000000"/>
                <w:sz w:val="24"/>
                <w:szCs w:val="24"/>
                <w:shd w:val="clear" w:color="auto" w:fill="FFFFFF"/>
              </w:rPr>
              <w:t xml:space="preserve">Use visuals and </w:t>
            </w:r>
            <w:proofErr w:type="spellStart"/>
            <w:r w:rsidRPr="00FF6BF6">
              <w:rPr>
                <w:rFonts w:ascii="Times New Roman" w:eastAsia="Times New Roman" w:hAnsi="Times New Roman" w:cs="Times New Roman"/>
                <w:color w:val="000000"/>
                <w:sz w:val="24"/>
                <w:szCs w:val="24"/>
                <w:shd w:val="clear" w:color="auto" w:fill="FFFFFF"/>
              </w:rPr>
              <w:t>realia</w:t>
            </w:r>
            <w:proofErr w:type="spellEnd"/>
            <w:r w:rsidRPr="00FF6BF6">
              <w:rPr>
                <w:rFonts w:ascii="Times New Roman" w:eastAsia="Times New Roman" w:hAnsi="Times New Roman" w:cs="Times New Roman"/>
                <w:color w:val="000000"/>
                <w:sz w:val="24"/>
                <w:szCs w:val="24"/>
                <w:shd w:val="clear" w:color="auto" w:fill="FFFFFF"/>
              </w:rPr>
              <w:t xml:space="preserve"> (i.e., real items) to support language development</w:t>
            </w:r>
          </w:p>
          <w:p w:rsidR="00CB237E" w:rsidRPr="00FF6BF6" w:rsidRDefault="00CB237E" w:rsidP="002D4BE3">
            <w:pPr>
              <w:pStyle w:val="ListParagraph"/>
              <w:numPr>
                <w:ilvl w:val="0"/>
                <w:numId w:val="42"/>
              </w:numPr>
              <w:spacing w:after="0" w:line="240" w:lineRule="auto"/>
              <w:textAlignment w:val="baseline"/>
              <w:rPr>
                <w:rFonts w:ascii="Arial" w:eastAsia="Times New Roman" w:hAnsi="Arial" w:cs="Arial"/>
                <w:b/>
                <w:bCs/>
                <w:color w:val="000000"/>
                <w:sz w:val="24"/>
                <w:szCs w:val="24"/>
              </w:rPr>
            </w:pPr>
            <w:r w:rsidRPr="00FF6BF6">
              <w:rPr>
                <w:rFonts w:ascii="Times New Roman" w:eastAsia="Times New Roman" w:hAnsi="Times New Roman" w:cs="Times New Roman"/>
                <w:color w:val="000000"/>
                <w:sz w:val="24"/>
                <w:szCs w:val="24"/>
              </w:rPr>
              <w:t>Written</w:t>
            </w:r>
            <w:r w:rsidRPr="00FF6BF6">
              <w:rPr>
                <w:rFonts w:ascii="Times New Roman" w:eastAsia="Times New Roman" w:hAnsi="Times New Roman" w:cs="Times New Roman"/>
                <w:b/>
                <w:bCs/>
                <w:color w:val="000000"/>
                <w:sz w:val="24"/>
                <w:szCs w:val="24"/>
              </w:rPr>
              <w:t xml:space="preserve"> </w:t>
            </w:r>
            <w:r w:rsidRPr="00FF6BF6">
              <w:rPr>
                <w:rFonts w:ascii="Times New Roman" w:eastAsia="Times New Roman" w:hAnsi="Times New Roman" w:cs="Times New Roman"/>
                <w:color w:val="000000"/>
                <w:sz w:val="24"/>
                <w:szCs w:val="24"/>
              </w:rPr>
              <w:t>assessments must be restricted to the student’s current English vocabulary</w:t>
            </w:r>
          </w:p>
          <w:p w:rsidR="00CB237E" w:rsidRPr="00FF6BF6" w:rsidRDefault="00CB237E" w:rsidP="002D4BE3">
            <w:pPr>
              <w:pStyle w:val="ListParagraph"/>
              <w:numPr>
                <w:ilvl w:val="0"/>
                <w:numId w:val="42"/>
              </w:numPr>
              <w:spacing w:after="0" w:line="240" w:lineRule="auto"/>
              <w:textAlignment w:val="baseline"/>
              <w:rPr>
                <w:rFonts w:ascii="Arial" w:eastAsia="Times New Roman" w:hAnsi="Arial" w:cs="Arial"/>
                <w:color w:val="000000"/>
                <w:sz w:val="24"/>
                <w:szCs w:val="24"/>
              </w:rPr>
            </w:pPr>
            <w:r w:rsidRPr="00FF6BF6">
              <w:rPr>
                <w:rFonts w:ascii="Times New Roman" w:eastAsia="Times New Roman" w:hAnsi="Times New Roman" w:cs="Times New Roman"/>
                <w:color w:val="000000"/>
                <w:sz w:val="24"/>
                <w:szCs w:val="24"/>
              </w:rPr>
              <w:t>Allow ELs to show what they know in multiple ways (e.g., through oral responses, drawing, labeling, acting out answers)</w:t>
            </w:r>
          </w:p>
        </w:tc>
        <w:tc>
          <w:tcPr>
            <w:tcW w:w="5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237E" w:rsidRDefault="00CB237E" w:rsidP="002D4BE3">
            <w:pPr>
              <w:spacing w:after="0" w:line="240" w:lineRule="auto"/>
              <w:rPr>
                <w:rFonts w:ascii="Times New Roman" w:eastAsia="Times New Roman" w:hAnsi="Times New Roman" w:cs="Times New Roman"/>
                <w:b/>
                <w:bCs/>
                <w:color w:val="000000"/>
                <w:sz w:val="24"/>
                <w:szCs w:val="24"/>
                <w:shd w:val="clear" w:color="auto" w:fill="FFFFFF"/>
              </w:rPr>
            </w:pPr>
            <w:r w:rsidRPr="0096578B">
              <w:rPr>
                <w:rFonts w:ascii="Times New Roman" w:eastAsia="Times New Roman" w:hAnsi="Times New Roman" w:cs="Times New Roman"/>
                <w:b/>
                <w:bCs/>
                <w:color w:val="000000"/>
                <w:sz w:val="24"/>
                <w:szCs w:val="24"/>
                <w:shd w:val="clear" w:color="auto" w:fill="FFFFFF"/>
              </w:rPr>
              <w:t>Assessment Accommodations</w:t>
            </w:r>
          </w:p>
          <w:p w:rsidR="00CB237E" w:rsidRDefault="00CB237E" w:rsidP="002D4BE3">
            <w:pPr>
              <w:spacing w:after="0" w:line="240" w:lineRule="auto"/>
              <w:rPr>
                <w:rFonts w:ascii="Times New Roman" w:eastAsia="Times New Roman" w:hAnsi="Times New Roman" w:cs="Times New Roman"/>
                <w:b/>
                <w:bCs/>
                <w:color w:val="000000"/>
                <w:sz w:val="24"/>
                <w:szCs w:val="24"/>
                <w:shd w:val="clear" w:color="auto" w:fill="FFFFFF"/>
              </w:rPr>
            </w:pPr>
          </w:p>
          <w:p w:rsidR="00CB237E" w:rsidRDefault="00CB237E" w:rsidP="002D4BE3">
            <w:pPr>
              <w:spacing w:after="0" w:line="240" w:lineRule="auto"/>
              <w:rPr>
                <w:rFonts w:ascii="Times New Roman" w:eastAsia="Times New Roman" w:hAnsi="Times New Roman" w:cs="Times New Roman"/>
                <w:b/>
                <w:bCs/>
                <w:color w:val="000000"/>
                <w:sz w:val="24"/>
                <w:szCs w:val="24"/>
                <w:shd w:val="clear" w:color="auto" w:fill="FFFFFF"/>
              </w:rPr>
            </w:pPr>
            <w:r w:rsidRPr="00FF6BF6">
              <w:rPr>
                <w:rFonts w:ascii="Times New Roman" w:eastAsia="Times New Roman" w:hAnsi="Times New Roman" w:cs="Times New Roman"/>
                <w:b/>
                <w:bCs/>
                <w:color w:val="000000"/>
                <w:sz w:val="24"/>
                <w:szCs w:val="24"/>
                <w:shd w:val="clear" w:color="auto" w:fill="FFFFFF"/>
              </w:rPr>
              <w:t>For ALL Subjects</w:t>
            </w:r>
          </w:p>
          <w:p w:rsidR="00CB237E" w:rsidRPr="00FF6BF6" w:rsidRDefault="00CB237E" w:rsidP="002D4BE3">
            <w:pPr>
              <w:spacing w:after="0" w:line="240" w:lineRule="auto"/>
              <w:rPr>
                <w:rFonts w:ascii="Times New Roman" w:eastAsia="Times New Roman" w:hAnsi="Times New Roman" w:cs="Times New Roman"/>
                <w:b/>
                <w:sz w:val="24"/>
                <w:szCs w:val="24"/>
              </w:rPr>
            </w:pP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 xml:space="preserve">Format the assessment to be less visually busy. </w:t>
            </w:r>
          </w:p>
          <w:p w:rsidR="00CB237E" w:rsidRPr="00FF6BF6" w:rsidRDefault="00CB237E" w:rsidP="002D4BE3">
            <w:pPr>
              <w:pStyle w:val="ListParagraph"/>
              <w:numPr>
                <w:ilvl w:val="0"/>
                <w:numId w:val="4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F6BF6">
              <w:rPr>
                <w:rFonts w:ascii="Times New Roman" w:eastAsia="Times New Roman" w:hAnsi="Times New Roman" w:cs="Times New Roman"/>
                <w:color w:val="000000"/>
                <w:sz w:val="24"/>
                <w:szCs w:val="24"/>
                <w:shd w:val="clear" w:color="auto" w:fill="FFFFFF"/>
              </w:rPr>
              <w:t xml:space="preserve">Reframe questions to yes/no and either/or </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Accept one- and two-word answers.</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Use multiple-choice or matching instead of short answer or essay.</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Divide matching exercises into several sections.</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Ask students to label diagrams instead of explaining concepts in writing.</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Provide simple sentence frames to help students write answers to questions.</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Use matching with pictures for vocabulary.</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Use fill-in-the-blank instead of short answer or essays.</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Reduce volume of material on quiz/test</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Reduce the number of multiple-choice answer options to two.</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Avoid “none of the above” and “all of the above.”</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Simplify language to a few words per sentence.</w:t>
            </w:r>
          </w:p>
          <w:p w:rsidR="00CB237E" w:rsidRPr="0096578B" w:rsidRDefault="00CB237E" w:rsidP="002D4BE3">
            <w:pPr>
              <w:numPr>
                <w:ilvl w:val="0"/>
                <w:numId w:val="43"/>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Provide manipulatives to support problem-solving in Math.</w:t>
            </w:r>
          </w:p>
        </w:tc>
      </w:tr>
      <w:tr w:rsidR="00CB237E" w:rsidRPr="0096578B" w:rsidTr="00747E5F">
        <w:trPr>
          <w:trHeight w:val="25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btLr"/>
            <w:hideMark/>
          </w:tcPr>
          <w:p w:rsidR="00CB237E" w:rsidRPr="0096578B" w:rsidRDefault="00CB237E" w:rsidP="002D4BE3">
            <w:pPr>
              <w:spacing w:after="0" w:line="240" w:lineRule="auto"/>
              <w:ind w:left="113" w:right="113"/>
              <w:jc w:val="right"/>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u w:val="single"/>
                <w:shd w:val="clear" w:color="auto" w:fill="FFFFFF"/>
              </w:rPr>
              <w:t>Level Two</w:t>
            </w:r>
          </w:p>
          <w:p w:rsidR="00CB237E" w:rsidRPr="0096578B" w:rsidRDefault="00CB237E" w:rsidP="002D4BE3">
            <w:pPr>
              <w:spacing w:after="0" w:line="240" w:lineRule="auto"/>
              <w:ind w:left="113" w:right="113"/>
              <w:jc w:val="right"/>
              <w:rPr>
                <w:rFonts w:ascii="Times New Roman" w:eastAsia="Times New Roman" w:hAnsi="Times New Roman" w:cs="Times New Roman"/>
                <w:sz w:val="24"/>
                <w:szCs w:val="24"/>
              </w:rPr>
            </w:pP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Instructional Accommodations</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96578B" w:rsidRDefault="00CB237E" w:rsidP="002D4BE3">
            <w:pPr>
              <w:spacing w:before="280"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Math</w:t>
            </w:r>
          </w:p>
          <w:p w:rsidR="00CB237E" w:rsidRPr="00567B24" w:rsidRDefault="00CB237E" w:rsidP="002D4BE3">
            <w:pPr>
              <w:pStyle w:val="ListParagraph"/>
              <w:numPr>
                <w:ilvl w:val="0"/>
                <w:numId w:val="44"/>
              </w:numPr>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Use visuals and simple words for word problems.  </w:t>
            </w:r>
          </w:p>
          <w:p w:rsidR="00CB237E" w:rsidRPr="00567B24" w:rsidRDefault="00CB237E" w:rsidP="002D4BE3">
            <w:pPr>
              <w:pStyle w:val="ListParagraph"/>
              <w:numPr>
                <w:ilvl w:val="0"/>
                <w:numId w:val="44"/>
              </w:numPr>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Use math manipulatives: counters, 3-D polyhedrons, rulers, number lines, multiplication charts, fraction circles, flash cards etc.</w:t>
            </w:r>
          </w:p>
          <w:p w:rsidR="00CB237E" w:rsidRPr="00567B24" w:rsidRDefault="00CB237E" w:rsidP="002D4BE3">
            <w:pPr>
              <w:pStyle w:val="ListParagraph"/>
              <w:numPr>
                <w:ilvl w:val="0"/>
                <w:numId w:val="44"/>
              </w:numPr>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Work in partners or small groups.  </w:t>
            </w:r>
          </w:p>
          <w:p w:rsidR="00CB237E" w:rsidRPr="00567B24" w:rsidRDefault="00CB237E" w:rsidP="002D4BE3">
            <w:pPr>
              <w:pStyle w:val="ListParagraph"/>
              <w:numPr>
                <w:ilvl w:val="0"/>
                <w:numId w:val="44"/>
              </w:numPr>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 xml:space="preserve">Model new concept many times. </w:t>
            </w:r>
          </w:p>
          <w:p w:rsidR="00CB237E" w:rsidRPr="00567B24" w:rsidRDefault="00CB237E" w:rsidP="002D4BE3">
            <w:pPr>
              <w:pStyle w:val="ListParagraph"/>
              <w:numPr>
                <w:ilvl w:val="0"/>
                <w:numId w:val="44"/>
              </w:numPr>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For written math responses, allow students to show just computations.  Allow them to produce written explanation at their vocabulary level.  </w:t>
            </w:r>
          </w:p>
        </w:tc>
        <w:tc>
          <w:tcPr>
            <w:tcW w:w="5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Assessment Accommodations</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96578B" w:rsidRDefault="00CB237E" w:rsidP="002D4BE3">
            <w:pPr>
              <w:spacing w:before="280"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Math</w:t>
            </w:r>
          </w:p>
          <w:p w:rsidR="00CB237E" w:rsidRPr="00567B24" w:rsidRDefault="00CB237E" w:rsidP="002D4BE3">
            <w:pPr>
              <w:pStyle w:val="ListParagraph"/>
              <w:numPr>
                <w:ilvl w:val="0"/>
                <w:numId w:val="45"/>
              </w:numPr>
              <w:shd w:val="clear" w:color="auto" w:fill="FFFFFF"/>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Use visuals to accompany problems.</w:t>
            </w:r>
          </w:p>
          <w:p w:rsidR="00CB237E" w:rsidRPr="00567B24" w:rsidRDefault="00CB237E" w:rsidP="002D4BE3">
            <w:pPr>
              <w:pStyle w:val="ListParagraph"/>
              <w:numPr>
                <w:ilvl w:val="0"/>
                <w:numId w:val="45"/>
              </w:numPr>
              <w:shd w:val="clear" w:color="auto" w:fill="FFFFFF"/>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Eliminate or simp</w:t>
            </w:r>
            <w:r>
              <w:rPr>
                <w:rFonts w:ascii="Times New Roman" w:eastAsia="Times New Roman" w:hAnsi="Times New Roman" w:cs="Times New Roman"/>
                <w:color w:val="000000"/>
                <w:sz w:val="24"/>
                <w:szCs w:val="24"/>
              </w:rPr>
              <w:t>lify</w:t>
            </w:r>
            <w:r w:rsidRPr="00567B24">
              <w:rPr>
                <w:rFonts w:ascii="Times New Roman" w:eastAsia="Times New Roman" w:hAnsi="Times New Roman" w:cs="Times New Roman"/>
                <w:color w:val="000000"/>
                <w:sz w:val="24"/>
                <w:szCs w:val="24"/>
              </w:rPr>
              <w:t xml:space="preserve"> the language of word problems.</w:t>
            </w:r>
          </w:p>
          <w:p w:rsidR="00CB237E" w:rsidRPr="00567B24" w:rsidRDefault="00CB237E" w:rsidP="002D4BE3">
            <w:pPr>
              <w:pStyle w:val="ListParagraph"/>
              <w:numPr>
                <w:ilvl w:val="0"/>
                <w:numId w:val="45"/>
              </w:numPr>
              <w:shd w:val="clear" w:color="auto" w:fill="FFFFFF"/>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 xml:space="preserve">Reduce the quantity of word problems. </w:t>
            </w:r>
          </w:p>
          <w:p w:rsidR="00CB237E" w:rsidRPr="00567B24" w:rsidRDefault="00CB237E" w:rsidP="002D4BE3">
            <w:pPr>
              <w:pStyle w:val="ListParagraph"/>
              <w:numPr>
                <w:ilvl w:val="0"/>
                <w:numId w:val="45"/>
              </w:numPr>
              <w:shd w:val="clear" w:color="auto" w:fill="FFFFFF"/>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rPr>
              <w:t>When appropriate (when it doesn’t undermine assessment of the target skill), use manipulatives, number lines, multiplication charts, fraction circles, etc.</w:t>
            </w:r>
          </w:p>
          <w:p w:rsidR="00CB237E" w:rsidRPr="00567B24" w:rsidRDefault="00CB237E" w:rsidP="002D4BE3">
            <w:pPr>
              <w:pStyle w:val="ListParagraph"/>
              <w:numPr>
                <w:ilvl w:val="0"/>
                <w:numId w:val="45"/>
              </w:numPr>
              <w:shd w:val="clear" w:color="auto" w:fill="FFFFFF"/>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shd w:val="clear" w:color="auto" w:fill="FFFFFF"/>
              </w:rPr>
              <w:t>Avoid “none of the above,” “all of the above,” and multiple correct answers for multiple-choice questions.</w:t>
            </w:r>
          </w:p>
          <w:p w:rsidR="00CB237E" w:rsidRPr="00CB237E" w:rsidRDefault="00CB237E" w:rsidP="002D4BE3">
            <w:pPr>
              <w:pStyle w:val="ListParagraph"/>
              <w:numPr>
                <w:ilvl w:val="0"/>
                <w:numId w:val="45"/>
              </w:numPr>
              <w:shd w:val="clear" w:color="auto" w:fill="FFFFFF"/>
              <w:spacing w:after="0" w:line="240" w:lineRule="auto"/>
              <w:textAlignment w:val="baseline"/>
              <w:rPr>
                <w:rFonts w:ascii="Arial" w:eastAsia="Times New Roman" w:hAnsi="Arial" w:cs="Arial"/>
                <w:color w:val="000000"/>
                <w:sz w:val="24"/>
                <w:szCs w:val="24"/>
              </w:rPr>
            </w:pPr>
            <w:r w:rsidRPr="00567B24">
              <w:rPr>
                <w:rFonts w:ascii="Times New Roman" w:eastAsia="Times New Roman" w:hAnsi="Times New Roman" w:cs="Times New Roman"/>
                <w:color w:val="000000"/>
                <w:sz w:val="24"/>
                <w:szCs w:val="24"/>
                <w:shd w:val="clear" w:color="auto" w:fill="FFFFFF"/>
              </w:rPr>
              <w:t>Allow students to use simple words/phrases to explain problem-solving process.</w:t>
            </w:r>
          </w:p>
          <w:p w:rsidR="00CB237E" w:rsidRDefault="00CB237E" w:rsidP="00CB237E">
            <w:pPr>
              <w:shd w:val="clear" w:color="auto" w:fill="FFFFFF"/>
              <w:spacing w:after="0" w:line="240" w:lineRule="auto"/>
              <w:textAlignment w:val="baseline"/>
              <w:rPr>
                <w:rFonts w:ascii="Arial" w:eastAsia="Times New Roman" w:hAnsi="Arial" w:cs="Arial"/>
                <w:color w:val="000000"/>
                <w:sz w:val="24"/>
                <w:szCs w:val="24"/>
              </w:rPr>
            </w:pPr>
          </w:p>
          <w:p w:rsidR="00CB237E" w:rsidRDefault="00CB237E" w:rsidP="00CB237E">
            <w:pPr>
              <w:shd w:val="clear" w:color="auto" w:fill="FFFFFF"/>
              <w:spacing w:after="0" w:line="240" w:lineRule="auto"/>
              <w:textAlignment w:val="baseline"/>
              <w:rPr>
                <w:rFonts w:ascii="Arial" w:eastAsia="Times New Roman" w:hAnsi="Arial" w:cs="Arial"/>
                <w:color w:val="000000"/>
                <w:sz w:val="24"/>
                <w:szCs w:val="24"/>
              </w:rPr>
            </w:pPr>
          </w:p>
          <w:p w:rsidR="00CB237E" w:rsidRDefault="00CB237E" w:rsidP="00CB237E">
            <w:pPr>
              <w:shd w:val="clear" w:color="auto" w:fill="FFFFFF"/>
              <w:spacing w:after="0" w:line="240" w:lineRule="auto"/>
              <w:textAlignment w:val="baseline"/>
              <w:rPr>
                <w:rFonts w:ascii="Arial" w:eastAsia="Times New Roman" w:hAnsi="Arial" w:cs="Arial"/>
                <w:color w:val="000000"/>
                <w:sz w:val="24"/>
                <w:szCs w:val="24"/>
              </w:rPr>
            </w:pPr>
          </w:p>
          <w:p w:rsidR="00CB237E" w:rsidRDefault="00CB237E" w:rsidP="00CB237E">
            <w:pPr>
              <w:shd w:val="clear" w:color="auto" w:fill="FFFFFF"/>
              <w:spacing w:after="0" w:line="240" w:lineRule="auto"/>
              <w:textAlignment w:val="baseline"/>
              <w:rPr>
                <w:rFonts w:ascii="Arial" w:eastAsia="Times New Roman" w:hAnsi="Arial" w:cs="Arial"/>
                <w:color w:val="000000"/>
                <w:sz w:val="24"/>
                <w:szCs w:val="24"/>
              </w:rPr>
            </w:pPr>
          </w:p>
          <w:p w:rsidR="00CB237E" w:rsidRPr="00CB237E" w:rsidRDefault="00CB237E" w:rsidP="00CB237E">
            <w:pPr>
              <w:shd w:val="clear" w:color="auto" w:fill="FFFFFF"/>
              <w:spacing w:after="0" w:line="240" w:lineRule="auto"/>
              <w:textAlignment w:val="baseline"/>
              <w:rPr>
                <w:rFonts w:ascii="Arial" w:eastAsia="Times New Roman" w:hAnsi="Arial" w:cs="Arial"/>
                <w:color w:val="000000"/>
                <w:sz w:val="24"/>
                <w:szCs w:val="24"/>
              </w:rPr>
            </w:pPr>
          </w:p>
        </w:tc>
      </w:tr>
      <w:tr w:rsidR="00CB237E" w:rsidRPr="0096578B" w:rsidTr="00747E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btLr"/>
            <w:hideMark/>
          </w:tcPr>
          <w:p w:rsidR="00CB237E" w:rsidRPr="0096578B" w:rsidRDefault="00CB237E" w:rsidP="002D4BE3">
            <w:pPr>
              <w:spacing w:after="0" w:line="240" w:lineRule="auto"/>
              <w:ind w:left="113" w:right="113"/>
              <w:jc w:val="right"/>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u w:val="single"/>
                <w:shd w:val="clear" w:color="auto" w:fill="FFFFFF"/>
              </w:rPr>
              <w:lastRenderedPageBreak/>
              <w:t>Level Three</w:t>
            </w:r>
          </w:p>
          <w:p w:rsidR="00CB237E" w:rsidRPr="0096578B" w:rsidRDefault="00CB237E" w:rsidP="002D4BE3">
            <w:pPr>
              <w:spacing w:after="0" w:line="0" w:lineRule="atLeast"/>
              <w:ind w:left="113" w:right="113"/>
              <w:jc w:val="right"/>
              <w:rPr>
                <w:rFonts w:ascii="Times New Roman" w:eastAsia="Times New Roman" w:hAnsi="Times New Roman" w:cs="Times New Roman"/>
                <w:sz w:val="24"/>
                <w:szCs w:val="24"/>
              </w:rPr>
            </w:pP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Instructional Accommodations</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260502" w:rsidRDefault="00CB237E" w:rsidP="002D4BE3">
            <w:pPr>
              <w:spacing w:before="280" w:after="0" w:line="240" w:lineRule="auto"/>
              <w:rPr>
                <w:rFonts w:ascii="Times New Roman" w:eastAsia="Times New Roman" w:hAnsi="Times New Roman" w:cs="Times New Roman"/>
                <w:b/>
                <w:bCs/>
                <w:color w:val="000000"/>
                <w:sz w:val="24"/>
                <w:szCs w:val="24"/>
                <w:shd w:val="clear" w:color="auto" w:fill="FFFFFF"/>
              </w:rPr>
            </w:pPr>
            <w:r w:rsidRPr="0096578B">
              <w:rPr>
                <w:rFonts w:ascii="Times New Roman" w:eastAsia="Times New Roman" w:hAnsi="Times New Roman" w:cs="Times New Roman"/>
                <w:b/>
                <w:bCs/>
                <w:color w:val="000000"/>
                <w:sz w:val="24"/>
                <w:szCs w:val="24"/>
                <w:shd w:val="clear" w:color="auto" w:fill="FFFFFF"/>
              </w:rPr>
              <w:t>Math</w:t>
            </w:r>
          </w:p>
          <w:p w:rsidR="00CB237E" w:rsidRPr="0096578B" w:rsidRDefault="00CB237E" w:rsidP="002D4BE3">
            <w:pPr>
              <w:pStyle w:val="ListParagraph"/>
              <w:numPr>
                <w:ilvl w:val="0"/>
                <w:numId w:val="3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 xml:space="preserve">Rewrite or re-phrase story problems in </w:t>
            </w:r>
            <w:r>
              <w:rPr>
                <w:rFonts w:ascii="Times New Roman" w:eastAsia="Times New Roman" w:hAnsi="Times New Roman" w:cs="Times New Roman"/>
                <w:color w:val="000000"/>
                <w:sz w:val="24"/>
                <w:szCs w:val="24"/>
              </w:rPr>
              <w:t>less complex</w:t>
            </w:r>
            <w:r w:rsidRPr="0096578B">
              <w:rPr>
                <w:rFonts w:ascii="Times New Roman" w:eastAsia="Times New Roman" w:hAnsi="Times New Roman" w:cs="Times New Roman"/>
                <w:color w:val="000000"/>
                <w:sz w:val="24"/>
                <w:szCs w:val="24"/>
              </w:rPr>
              <w:t xml:space="preserve"> English.   </w:t>
            </w:r>
          </w:p>
          <w:p w:rsidR="00CB237E" w:rsidRPr="0096578B" w:rsidRDefault="00CB237E" w:rsidP="002D4BE3">
            <w:pPr>
              <w:pStyle w:val="ListParagraph"/>
              <w:numPr>
                <w:ilvl w:val="0"/>
                <w:numId w:val="3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Provide manipulatives, number lines, and grids, as needed.  </w:t>
            </w:r>
          </w:p>
          <w:p w:rsidR="00CB237E" w:rsidRPr="0096578B" w:rsidRDefault="00CB237E" w:rsidP="002D4BE3">
            <w:pPr>
              <w:pStyle w:val="ListParagraph"/>
              <w:numPr>
                <w:ilvl w:val="0"/>
                <w:numId w:val="3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Break math problems or tasks into chunks.  </w:t>
            </w:r>
          </w:p>
          <w:p w:rsidR="00CB237E" w:rsidRPr="0096578B" w:rsidRDefault="00CB237E" w:rsidP="002D4BE3">
            <w:pPr>
              <w:pStyle w:val="ListParagraph"/>
              <w:numPr>
                <w:ilvl w:val="0"/>
                <w:numId w:val="31"/>
              </w:numPr>
              <w:spacing w:after="0" w:line="0" w:lineRule="atLeast"/>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 xml:space="preserve">Draw/model on the board, as you explain the tasks. </w:t>
            </w:r>
          </w:p>
        </w:tc>
        <w:tc>
          <w:tcPr>
            <w:tcW w:w="5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237E" w:rsidRPr="0096578B" w:rsidRDefault="00CB237E" w:rsidP="002D4BE3">
            <w:pPr>
              <w:spacing w:before="100"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Assessment Accommodations</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260502" w:rsidRDefault="00CB237E" w:rsidP="002D4BE3">
            <w:pPr>
              <w:spacing w:before="280" w:after="0" w:line="240" w:lineRule="auto"/>
              <w:rPr>
                <w:rFonts w:ascii="Times New Roman" w:eastAsia="Times New Roman" w:hAnsi="Times New Roman" w:cs="Times New Roman"/>
                <w:b/>
                <w:bCs/>
                <w:color w:val="000000"/>
                <w:sz w:val="24"/>
                <w:szCs w:val="24"/>
                <w:shd w:val="clear" w:color="auto" w:fill="FFFFFF"/>
              </w:rPr>
            </w:pPr>
            <w:r w:rsidRPr="0096578B">
              <w:rPr>
                <w:rFonts w:ascii="Times New Roman" w:eastAsia="Times New Roman" w:hAnsi="Times New Roman" w:cs="Times New Roman"/>
                <w:b/>
                <w:bCs/>
                <w:color w:val="000000"/>
                <w:sz w:val="24"/>
                <w:szCs w:val="24"/>
                <w:shd w:val="clear" w:color="auto" w:fill="FFFFFF"/>
              </w:rPr>
              <w:t>Math</w:t>
            </w:r>
          </w:p>
          <w:p w:rsidR="00CB237E" w:rsidRPr="0096578B" w:rsidRDefault="00CB237E" w:rsidP="002D4BE3">
            <w:pPr>
              <w:numPr>
                <w:ilvl w:val="0"/>
                <w:numId w:val="17"/>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Use visuals to accompany problems.</w:t>
            </w:r>
          </w:p>
          <w:p w:rsidR="00CB237E" w:rsidRPr="0096578B" w:rsidRDefault="00CB237E" w:rsidP="002D4BE3">
            <w:pPr>
              <w:numPr>
                <w:ilvl w:val="0"/>
                <w:numId w:val="17"/>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Eliminate or simplify the language of word problems.</w:t>
            </w:r>
          </w:p>
          <w:p w:rsidR="00CB237E" w:rsidRPr="0096578B" w:rsidRDefault="00CB237E" w:rsidP="002D4BE3">
            <w:pPr>
              <w:numPr>
                <w:ilvl w:val="0"/>
                <w:numId w:val="17"/>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 xml:space="preserve">Reduce the quantity of word problems. </w:t>
            </w:r>
          </w:p>
          <w:p w:rsidR="00CB237E" w:rsidRPr="0096578B" w:rsidRDefault="00CB237E" w:rsidP="002D4BE3">
            <w:pPr>
              <w:numPr>
                <w:ilvl w:val="0"/>
                <w:numId w:val="17"/>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When appropriate (when it doesn’t undermine assessment of the target skill), use manipulatives, number lines, multiplication charts, fraction circles, etc.</w:t>
            </w:r>
          </w:p>
          <w:p w:rsidR="00CB237E" w:rsidRPr="0096578B" w:rsidRDefault="00CB237E" w:rsidP="002D4BE3">
            <w:pPr>
              <w:numPr>
                <w:ilvl w:val="0"/>
                <w:numId w:val="17"/>
              </w:numPr>
              <w:shd w:val="clear" w:color="auto" w:fill="FFFFFF"/>
              <w:spacing w:after="0" w:line="0" w:lineRule="atLeast"/>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Avoid “none of the above,” “all of the above,” and multiple correct answers for multiple-choice questions.</w:t>
            </w:r>
          </w:p>
        </w:tc>
      </w:tr>
      <w:tr w:rsidR="00CB237E" w:rsidRPr="0096578B" w:rsidTr="00747E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btLr"/>
            <w:hideMark/>
          </w:tcPr>
          <w:p w:rsidR="00CB237E" w:rsidRPr="0096578B" w:rsidRDefault="00CB237E" w:rsidP="002D4BE3">
            <w:pPr>
              <w:spacing w:after="0" w:line="240" w:lineRule="auto"/>
              <w:ind w:left="113" w:right="113"/>
              <w:jc w:val="right"/>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u w:val="single"/>
                <w:shd w:val="clear" w:color="auto" w:fill="FFFFFF"/>
              </w:rPr>
              <w:t>Level Four</w:t>
            </w:r>
          </w:p>
          <w:p w:rsidR="00CB237E" w:rsidRPr="0096578B" w:rsidRDefault="00CB237E" w:rsidP="002D4BE3">
            <w:pPr>
              <w:spacing w:after="0" w:line="0" w:lineRule="atLeast"/>
              <w:ind w:left="113" w:right="113"/>
              <w:jc w:val="right"/>
              <w:rPr>
                <w:rFonts w:ascii="Times New Roman" w:eastAsia="Times New Roman" w:hAnsi="Times New Roman" w:cs="Times New Roman"/>
                <w:sz w:val="24"/>
                <w:szCs w:val="24"/>
              </w:rPr>
            </w:pP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Instructional Accommodations</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96578B" w:rsidRDefault="00CB237E" w:rsidP="002D4BE3">
            <w:pPr>
              <w:spacing w:before="280"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Math</w:t>
            </w:r>
          </w:p>
          <w:p w:rsidR="00CB237E" w:rsidRPr="0096578B" w:rsidRDefault="00CB237E" w:rsidP="002D4BE3">
            <w:pPr>
              <w:pStyle w:val="ListParagraph"/>
              <w:numPr>
                <w:ilvl w:val="0"/>
                <w:numId w:val="36"/>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Use simple language in math word problems.</w:t>
            </w:r>
          </w:p>
          <w:p w:rsidR="00CB237E" w:rsidRPr="0096578B" w:rsidRDefault="00CB237E" w:rsidP="002D4BE3">
            <w:pPr>
              <w:pStyle w:val="ListParagraph"/>
              <w:numPr>
                <w:ilvl w:val="0"/>
                <w:numId w:val="36"/>
              </w:numPr>
              <w:shd w:val="clear" w:color="auto" w:fill="FFFFFF"/>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 xml:space="preserve">Incorporate a math journal to process what they’ve learned and any questions they may have. </w:t>
            </w:r>
          </w:p>
          <w:p w:rsidR="00CB237E" w:rsidRPr="00747E5F" w:rsidRDefault="00CB237E" w:rsidP="002D4BE3">
            <w:pPr>
              <w:pStyle w:val="ListParagraph"/>
              <w:numPr>
                <w:ilvl w:val="0"/>
                <w:numId w:val="36"/>
              </w:numPr>
              <w:shd w:val="clear" w:color="auto" w:fill="FFFFFF"/>
              <w:spacing w:after="0" w:line="0" w:lineRule="atLeast"/>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Allow bilingual dictionaries.   </w:t>
            </w: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p w:rsidR="00747E5F" w:rsidRPr="00747E5F" w:rsidRDefault="00747E5F" w:rsidP="00747E5F">
            <w:pPr>
              <w:shd w:val="clear" w:color="auto" w:fill="FFFFFF"/>
              <w:spacing w:after="0" w:line="0" w:lineRule="atLeast"/>
              <w:textAlignment w:val="baseline"/>
              <w:rPr>
                <w:rFonts w:ascii="Arial" w:eastAsia="Times New Roman" w:hAnsi="Arial" w:cs="Arial"/>
                <w:color w:val="000000"/>
                <w:sz w:val="24"/>
                <w:szCs w:val="24"/>
              </w:rPr>
            </w:pPr>
          </w:p>
        </w:tc>
        <w:tc>
          <w:tcPr>
            <w:tcW w:w="5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Assessment Accommodations</w:t>
            </w:r>
            <w:r w:rsidRPr="0096578B">
              <w:rPr>
                <w:rFonts w:ascii="Times New Roman" w:eastAsia="Times New Roman" w:hAnsi="Times New Roman" w:cs="Times New Roman"/>
                <w:color w:val="000000"/>
                <w:sz w:val="24"/>
                <w:szCs w:val="24"/>
              </w:rPr>
              <w:t xml:space="preserve"> </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96578B" w:rsidRDefault="00CB237E" w:rsidP="002D4BE3">
            <w:pPr>
              <w:spacing w:after="0" w:line="240" w:lineRule="auto"/>
              <w:rPr>
                <w:rFonts w:ascii="Times New Roman" w:eastAsia="Times New Roman" w:hAnsi="Times New Roman" w:cs="Times New Roman"/>
                <w:sz w:val="24"/>
                <w:szCs w:val="24"/>
              </w:rPr>
            </w:pP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rPr>
              <w:t>Math</w:t>
            </w:r>
          </w:p>
          <w:p w:rsidR="00CB237E" w:rsidRPr="0096578B" w:rsidRDefault="00CB237E" w:rsidP="002D4BE3">
            <w:pPr>
              <w:numPr>
                <w:ilvl w:val="0"/>
                <w:numId w:val="23"/>
              </w:numPr>
              <w:shd w:val="clear" w:color="auto" w:fill="FFFFFF"/>
              <w:spacing w:before="280"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Use visuals to accompany problems.</w:t>
            </w:r>
          </w:p>
          <w:p w:rsidR="00CB237E" w:rsidRPr="0096578B" w:rsidRDefault="00CB237E" w:rsidP="002D4BE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rPr>
              <w:t>Assess only targeted skills (do not deduct credit for non-standard language usage).</w:t>
            </w:r>
          </w:p>
          <w:p w:rsidR="00CB237E" w:rsidRPr="00252B46" w:rsidRDefault="00CB237E" w:rsidP="002D4BE3">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rPr>
              <w:t>Use simple language in math word problems.</w:t>
            </w:r>
          </w:p>
        </w:tc>
      </w:tr>
      <w:tr w:rsidR="00CB237E" w:rsidRPr="0096578B" w:rsidTr="00747E5F">
        <w:trPr>
          <w:cantSplit/>
          <w:trHeight w:val="113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extDirection w:val="btLr"/>
            <w:hideMark/>
          </w:tcPr>
          <w:p w:rsidR="00CB237E" w:rsidRPr="0096578B" w:rsidRDefault="00CB237E" w:rsidP="002D4BE3">
            <w:pPr>
              <w:spacing w:after="0" w:line="240" w:lineRule="auto"/>
              <w:ind w:left="113" w:right="113"/>
              <w:jc w:val="right"/>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u w:val="single"/>
                <w:shd w:val="clear" w:color="auto" w:fill="FFFFFF"/>
              </w:rPr>
              <w:lastRenderedPageBreak/>
              <w:t>Level Five</w:t>
            </w:r>
          </w:p>
          <w:p w:rsidR="00CB237E" w:rsidRPr="0096578B" w:rsidRDefault="00CB237E" w:rsidP="002D4BE3">
            <w:pPr>
              <w:spacing w:after="0" w:line="240" w:lineRule="auto"/>
              <w:ind w:left="113" w:right="113"/>
              <w:jc w:val="right"/>
              <w:rPr>
                <w:rFonts w:ascii="Times New Roman" w:eastAsia="Times New Roman" w:hAnsi="Times New Roman" w:cs="Times New Roman"/>
                <w:sz w:val="24"/>
                <w:szCs w:val="24"/>
              </w:rPr>
            </w:pPr>
          </w:p>
        </w:tc>
        <w:tc>
          <w:tcPr>
            <w:tcW w:w="4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Instructional</w:t>
            </w:r>
            <w:r w:rsidRPr="0096578B">
              <w:rPr>
                <w:rFonts w:ascii="Times New Roman" w:eastAsia="Times New Roman" w:hAnsi="Times New Roman" w:cs="Times New Roman"/>
                <w:b/>
                <w:bCs/>
                <w:color w:val="000000"/>
                <w:sz w:val="24"/>
                <w:szCs w:val="24"/>
                <w:shd w:val="clear" w:color="auto" w:fill="FFFFFF"/>
              </w:rPr>
              <w:t xml:space="preserve"> Accommodations for All Content Areas</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Pre-teach vocabulary and provide multiple activities to process it</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Highlight key vocabulary</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 xml:space="preserve">Provide hands-on activities and explanations </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Provide study guides and/ or outlines and word banks</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Accompany oral directions with written directions or vice versa</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Giving extra time to complete tasks/exams</w:t>
            </w:r>
          </w:p>
          <w:p w:rsidR="00CB237E" w:rsidRPr="00846913"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rPr>
              <w:t>Provide a model of completed task</w:t>
            </w:r>
          </w:p>
          <w:p w:rsidR="00CB237E" w:rsidRPr="0096578B" w:rsidRDefault="00CB237E" w:rsidP="002D4BE3">
            <w:pPr>
              <w:pStyle w:val="ListParagraph"/>
              <w:numPr>
                <w:ilvl w:val="0"/>
                <w:numId w:val="41"/>
              </w:numPr>
              <w:spacing w:after="0" w:line="240" w:lineRule="auto"/>
              <w:textAlignment w:val="baseline"/>
              <w:rPr>
                <w:rFonts w:ascii="Arial" w:eastAsia="Times New Roman" w:hAnsi="Arial" w:cs="Arial"/>
                <w:color w:val="000000"/>
                <w:sz w:val="24"/>
                <w:szCs w:val="24"/>
              </w:rPr>
            </w:pPr>
            <w:r w:rsidRPr="0096578B">
              <w:rPr>
                <w:rFonts w:ascii="Times New Roman" w:eastAsia="Times New Roman" w:hAnsi="Times New Roman" w:cs="Times New Roman"/>
                <w:color w:val="000000"/>
                <w:sz w:val="24"/>
                <w:szCs w:val="24"/>
                <w:shd w:val="clear" w:color="auto" w:fill="FFFFFF"/>
              </w:rPr>
              <w:t>Make simplified language-notes available</w:t>
            </w:r>
            <w:r>
              <w:rPr>
                <w:rFonts w:ascii="Times New Roman" w:eastAsia="Times New Roman" w:hAnsi="Times New Roman" w:cs="Times New Roman"/>
                <w:color w:val="000000"/>
                <w:sz w:val="24"/>
                <w:szCs w:val="24"/>
                <w:shd w:val="clear" w:color="auto" w:fill="FFFFFF"/>
              </w:rPr>
              <w:t>.</w:t>
            </w:r>
          </w:p>
        </w:tc>
        <w:tc>
          <w:tcPr>
            <w:tcW w:w="539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Assessment Accommodations</w:t>
            </w:r>
          </w:p>
          <w:p w:rsidR="00CB237E" w:rsidRPr="0096578B" w:rsidRDefault="00CB237E" w:rsidP="002D4BE3">
            <w:pPr>
              <w:spacing w:after="0" w:line="240" w:lineRule="auto"/>
              <w:rPr>
                <w:rFonts w:ascii="Times New Roman" w:eastAsia="Times New Roman" w:hAnsi="Times New Roman" w:cs="Times New Roman"/>
                <w:sz w:val="24"/>
                <w:szCs w:val="24"/>
              </w:rPr>
            </w:pPr>
            <w:r w:rsidRPr="0096578B">
              <w:rPr>
                <w:rFonts w:ascii="Times New Roman" w:eastAsia="Times New Roman" w:hAnsi="Times New Roman" w:cs="Times New Roman"/>
                <w:b/>
                <w:bCs/>
                <w:color w:val="000000"/>
                <w:sz w:val="24"/>
                <w:szCs w:val="24"/>
                <w:shd w:val="clear" w:color="auto" w:fill="FFFFFF"/>
              </w:rPr>
              <w:t>(Refer to p. 1 for accommodations needed for ALL levels and ALL content areas.)</w:t>
            </w:r>
          </w:p>
          <w:p w:rsidR="00CB237E" w:rsidRPr="0096578B" w:rsidRDefault="00CB237E" w:rsidP="002D4BE3">
            <w:pPr>
              <w:spacing w:after="0" w:line="240" w:lineRule="auto"/>
              <w:rPr>
                <w:rFonts w:ascii="Times New Roman" w:eastAsia="Times New Roman" w:hAnsi="Times New Roman" w:cs="Times New Roman"/>
                <w:sz w:val="24"/>
                <w:szCs w:val="24"/>
              </w:rPr>
            </w:pPr>
          </w:p>
          <w:p w:rsidR="00CB237E" w:rsidRPr="0096578B" w:rsidRDefault="00CB237E" w:rsidP="002D4BE3">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rPr>
              <w:t>Use visuals to accompany text or Math problems.</w:t>
            </w:r>
          </w:p>
          <w:p w:rsidR="00CB237E" w:rsidRPr="0096578B" w:rsidRDefault="00CB237E" w:rsidP="002D4BE3">
            <w:pPr>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shd w:val="clear" w:color="auto" w:fill="FFFFFF"/>
              </w:rPr>
              <w:t xml:space="preserve">Only assess targeted skills. </w:t>
            </w:r>
          </w:p>
        </w:tc>
        <w:bookmarkStart w:id="0" w:name="_GoBack"/>
        <w:bookmarkEnd w:id="0"/>
      </w:tr>
    </w:tbl>
    <w:p w:rsidR="0096578B" w:rsidRDefault="0096578B">
      <w:pPr>
        <w:rPr>
          <w:rFonts w:ascii="Times New Roman" w:eastAsia="Times New Roman" w:hAnsi="Times New Roman" w:cs="Times New Roman"/>
          <w:color w:val="000000"/>
          <w:sz w:val="24"/>
          <w:szCs w:val="24"/>
        </w:rPr>
      </w:pPr>
    </w:p>
    <w:p w:rsidR="0096578B" w:rsidRDefault="0096578B" w:rsidP="0096578B">
      <w:pPr>
        <w:spacing w:after="0" w:line="240" w:lineRule="auto"/>
        <w:rPr>
          <w:rFonts w:ascii="Times New Roman" w:eastAsia="Times New Roman" w:hAnsi="Times New Roman" w:cs="Times New Roman"/>
          <w:color w:val="000000"/>
          <w:sz w:val="24"/>
          <w:szCs w:val="24"/>
        </w:rPr>
      </w:pPr>
      <w:r w:rsidRPr="0096578B">
        <w:rPr>
          <w:rFonts w:ascii="Times New Roman" w:eastAsia="Times New Roman" w:hAnsi="Times New Roman" w:cs="Times New Roman"/>
          <w:color w:val="000000"/>
          <w:sz w:val="24"/>
          <w:szCs w:val="24"/>
        </w:rPr>
        <w:t>References:</w:t>
      </w:r>
    </w:p>
    <w:p w:rsidR="00CB237E" w:rsidRPr="0096578B" w:rsidRDefault="00CB237E" w:rsidP="0096578B">
      <w:pPr>
        <w:spacing w:after="0" w:line="240" w:lineRule="auto"/>
        <w:rPr>
          <w:rFonts w:ascii="Times New Roman" w:eastAsia="Times New Roman" w:hAnsi="Times New Roman" w:cs="Times New Roman"/>
          <w:sz w:val="24"/>
          <w:szCs w:val="24"/>
        </w:rPr>
      </w:pPr>
    </w:p>
    <w:p w:rsidR="0096578B" w:rsidRPr="0096578B" w:rsidRDefault="0096578B" w:rsidP="0096578B">
      <w:pPr>
        <w:spacing w:after="0" w:line="480" w:lineRule="auto"/>
        <w:ind w:left="540" w:hanging="540"/>
        <w:rPr>
          <w:rFonts w:ascii="Times New Roman" w:eastAsia="Times New Roman" w:hAnsi="Times New Roman" w:cs="Times New Roman"/>
          <w:sz w:val="24"/>
          <w:szCs w:val="24"/>
        </w:rPr>
      </w:pPr>
      <w:r w:rsidRPr="0096578B">
        <w:rPr>
          <w:rFonts w:ascii="Times New Roman" w:eastAsia="Times New Roman" w:hAnsi="Times New Roman" w:cs="Times New Roman"/>
          <w:color w:val="000000"/>
          <w:sz w:val="24"/>
          <w:szCs w:val="24"/>
        </w:rPr>
        <w:t xml:space="preserve">Haynes, J. (2007). </w:t>
      </w:r>
      <w:r w:rsidRPr="0096578B">
        <w:rPr>
          <w:rFonts w:ascii="Times New Roman" w:eastAsia="Times New Roman" w:hAnsi="Times New Roman" w:cs="Times New Roman"/>
          <w:i/>
          <w:iCs/>
          <w:color w:val="000000"/>
          <w:sz w:val="24"/>
          <w:szCs w:val="24"/>
        </w:rPr>
        <w:t>Getting Started with English Language Learners: How Educators Can Meet the Challenge</w:t>
      </w:r>
      <w:r w:rsidRPr="0096578B">
        <w:rPr>
          <w:rFonts w:ascii="Times New Roman" w:eastAsia="Times New Roman" w:hAnsi="Times New Roman" w:cs="Times New Roman"/>
          <w:color w:val="000000"/>
          <w:sz w:val="24"/>
          <w:szCs w:val="24"/>
        </w:rPr>
        <w:t>.</w:t>
      </w:r>
      <w:r w:rsidRPr="0096578B">
        <w:rPr>
          <w:rFonts w:ascii="Times New Roman" w:eastAsia="Times New Roman" w:hAnsi="Times New Roman" w:cs="Times New Roman"/>
          <w:color w:val="000000"/>
          <w:sz w:val="24"/>
          <w:szCs w:val="24"/>
        </w:rPr>
        <w:tab/>
        <w:t>Virginia: Association for Supervision and Curriculum Development.</w:t>
      </w:r>
    </w:p>
    <w:p w:rsidR="0096578B" w:rsidRPr="0096578B" w:rsidRDefault="0096578B" w:rsidP="0096578B">
      <w:pPr>
        <w:spacing w:after="0" w:line="480" w:lineRule="auto"/>
        <w:ind w:left="540" w:hanging="540"/>
        <w:rPr>
          <w:rFonts w:ascii="Times New Roman" w:eastAsia="Times New Roman" w:hAnsi="Times New Roman" w:cs="Times New Roman"/>
          <w:sz w:val="24"/>
          <w:szCs w:val="24"/>
        </w:rPr>
      </w:pPr>
      <w:r w:rsidRPr="0096578B">
        <w:rPr>
          <w:rFonts w:ascii="Times New Roman" w:eastAsia="Times New Roman" w:hAnsi="Times New Roman" w:cs="Times New Roman"/>
          <w:color w:val="000000"/>
          <w:sz w:val="24"/>
          <w:szCs w:val="24"/>
        </w:rPr>
        <w:t xml:space="preserve">Haynes, J. &amp; Zacarian, D. (2010). </w:t>
      </w:r>
      <w:r w:rsidRPr="0096578B">
        <w:rPr>
          <w:rFonts w:ascii="Times New Roman" w:eastAsia="Times New Roman" w:hAnsi="Times New Roman" w:cs="Times New Roman"/>
          <w:i/>
          <w:iCs/>
          <w:color w:val="000000"/>
          <w:sz w:val="24"/>
          <w:szCs w:val="24"/>
        </w:rPr>
        <w:t>Teaching English Language Learners: Across the Content Areas</w:t>
      </w:r>
      <w:r w:rsidRPr="0096578B">
        <w:rPr>
          <w:rFonts w:ascii="Times New Roman" w:eastAsia="Times New Roman" w:hAnsi="Times New Roman" w:cs="Times New Roman"/>
          <w:color w:val="000000"/>
          <w:sz w:val="24"/>
          <w:szCs w:val="24"/>
        </w:rPr>
        <w:t>. Virginia: Association for Supervision and Curriculum Development.</w:t>
      </w:r>
    </w:p>
    <w:p w:rsidR="00F74DEB" w:rsidRDefault="00F74DEB"/>
    <w:sectPr w:rsidR="00F74DEB" w:rsidSect="00965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E81"/>
    <w:multiLevelType w:val="hybridMultilevel"/>
    <w:tmpl w:val="A090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4711A"/>
    <w:multiLevelType w:val="multilevel"/>
    <w:tmpl w:val="94EE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C4723"/>
    <w:multiLevelType w:val="multilevel"/>
    <w:tmpl w:val="80A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769C"/>
    <w:multiLevelType w:val="hybridMultilevel"/>
    <w:tmpl w:val="279C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A01C4"/>
    <w:multiLevelType w:val="multilevel"/>
    <w:tmpl w:val="C12A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64831"/>
    <w:multiLevelType w:val="multilevel"/>
    <w:tmpl w:val="7E1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73C9"/>
    <w:multiLevelType w:val="hybridMultilevel"/>
    <w:tmpl w:val="82AA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5E1E1B"/>
    <w:multiLevelType w:val="hybridMultilevel"/>
    <w:tmpl w:val="3642C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2D0DB2"/>
    <w:multiLevelType w:val="multilevel"/>
    <w:tmpl w:val="1786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E4719"/>
    <w:multiLevelType w:val="multilevel"/>
    <w:tmpl w:val="BFFE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14343"/>
    <w:multiLevelType w:val="hybridMultilevel"/>
    <w:tmpl w:val="326CE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9D5AD0"/>
    <w:multiLevelType w:val="multilevel"/>
    <w:tmpl w:val="4A6A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9056E"/>
    <w:multiLevelType w:val="multilevel"/>
    <w:tmpl w:val="E90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03ED9"/>
    <w:multiLevelType w:val="multilevel"/>
    <w:tmpl w:val="97A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7220B"/>
    <w:multiLevelType w:val="hybridMultilevel"/>
    <w:tmpl w:val="6196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9923E3"/>
    <w:multiLevelType w:val="multilevel"/>
    <w:tmpl w:val="0B6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2477ED"/>
    <w:multiLevelType w:val="multilevel"/>
    <w:tmpl w:val="FCC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C0225"/>
    <w:multiLevelType w:val="hybridMultilevel"/>
    <w:tmpl w:val="CCDA8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F37D10"/>
    <w:multiLevelType w:val="multilevel"/>
    <w:tmpl w:val="242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9B09A9"/>
    <w:multiLevelType w:val="hybridMultilevel"/>
    <w:tmpl w:val="7DB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C1452A"/>
    <w:multiLevelType w:val="multilevel"/>
    <w:tmpl w:val="584C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76052"/>
    <w:multiLevelType w:val="hybridMultilevel"/>
    <w:tmpl w:val="07489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BC687F"/>
    <w:multiLevelType w:val="multilevel"/>
    <w:tmpl w:val="46CE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92E55"/>
    <w:multiLevelType w:val="hybridMultilevel"/>
    <w:tmpl w:val="6B6C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A72F37"/>
    <w:multiLevelType w:val="multilevel"/>
    <w:tmpl w:val="29F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9352F"/>
    <w:multiLevelType w:val="multilevel"/>
    <w:tmpl w:val="5C7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8622D1"/>
    <w:multiLevelType w:val="hybridMultilevel"/>
    <w:tmpl w:val="B5DEB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1F4C47"/>
    <w:multiLevelType w:val="hybridMultilevel"/>
    <w:tmpl w:val="F2ECD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713F72"/>
    <w:multiLevelType w:val="multilevel"/>
    <w:tmpl w:val="86B0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60F24"/>
    <w:multiLevelType w:val="hybridMultilevel"/>
    <w:tmpl w:val="254E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F17644"/>
    <w:multiLevelType w:val="multilevel"/>
    <w:tmpl w:val="AB5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4168C"/>
    <w:multiLevelType w:val="hybridMultilevel"/>
    <w:tmpl w:val="4AD8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9854CC"/>
    <w:multiLevelType w:val="multilevel"/>
    <w:tmpl w:val="D77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237AF"/>
    <w:multiLevelType w:val="hybridMultilevel"/>
    <w:tmpl w:val="CAA4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006DF"/>
    <w:multiLevelType w:val="hybridMultilevel"/>
    <w:tmpl w:val="74C2A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424D74"/>
    <w:multiLevelType w:val="multilevel"/>
    <w:tmpl w:val="63B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895AFB"/>
    <w:multiLevelType w:val="hybridMultilevel"/>
    <w:tmpl w:val="15F4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32585F"/>
    <w:multiLevelType w:val="multilevel"/>
    <w:tmpl w:val="F40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535A8E"/>
    <w:multiLevelType w:val="multilevel"/>
    <w:tmpl w:val="8B6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12DE7"/>
    <w:multiLevelType w:val="multilevel"/>
    <w:tmpl w:val="5C7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952B10"/>
    <w:multiLevelType w:val="multilevel"/>
    <w:tmpl w:val="7E3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2803DB"/>
    <w:multiLevelType w:val="multilevel"/>
    <w:tmpl w:val="1A2E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E6E31"/>
    <w:multiLevelType w:val="multilevel"/>
    <w:tmpl w:val="1DD6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C3940"/>
    <w:multiLevelType w:val="hybridMultilevel"/>
    <w:tmpl w:val="F536D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74343"/>
    <w:multiLevelType w:val="multilevel"/>
    <w:tmpl w:val="3BB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B76CC"/>
    <w:multiLevelType w:val="multilevel"/>
    <w:tmpl w:val="5F6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F5846"/>
    <w:multiLevelType w:val="multilevel"/>
    <w:tmpl w:val="846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9009E1"/>
    <w:multiLevelType w:val="multilevel"/>
    <w:tmpl w:val="758E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41"/>
  </w:num>
  <w:num w:numId="4">
    <w:abstractNumId w:val="46"/>
  </w:num>
  <w:num w:numId="5">
    <w:abstractNumId w:val="40"/>
  </w:num>
  <w:num w:numId="6">
    <w:abstractNumId w:val="2"/>
  </w:num>
  <w:num w:numId="7">
    <w:abstractNumId w:val="5"/>
  </w:num>
  <w:num w:numId="8">
    <w:abstractNumId w:val="15"/>
  </w:num>
  <w:num w:numId="9">
    <w:abstractNumId w:val="35"/>
  </w:num>
  <w:num w:numId="10">
    <w:abstractNumId w:val="28"/>
  </w:num>
  <w:num w:numId="11">
    <w:abstractNumId w:val="44"/>
  </w:num>
  <w:num w:numId="12">
    <w:abstractNumId w:val="24"/>
  </w:num>
  <w:num w:numId="13">
    <w:abstractNumId w:val="38"/>
  </w:num>
  <w:num w:numId="14">
    <w:abstractNumId w:val="30"/>
  </w:num>
  <w:num w:numId="15">
    <w:abstractNumId w:val="37"/>
  </w:num>
  <w:num w:numId="16">
    <w:abstractNumId w:val="1"/>
  </w:num>
  <w:num w:numId="17">
    <w:abstractNumId w:val="16"/>
  </w:num>
  <w:num w:numId="18">
    <w:abstractNumId w:val="47"/>
  </w:num>
  <w:num w:numId="19">
    <w:abstractNumId w:val="22"/>
  </w:num>
  <w:num w:numId="20">
    <w:abstractNumId w:val="45"/>
  </w:num>
  <w:num w:numId="21">
    <w:abstractNumId w:val="32"/>
  </w:num>
  <w:num w:numId="22">
    <w:abstractNumId w:val="12"/>
  </w:num>
  <w:num w:numId="23">
    <w:abstractNumId w:val="13"/>
  </w:num>
  <w:num w:numId="24">
    <w:abstractNumId w:val="11"/>
  </w:num>
  <w:num w:numId="25">
    <w:abstractNumId w:val="4"/>
  </w:num>
  <w:num w:numId="26">
    <w:abstractNumId w:val="9"/>
  </w:num>
  <w:num w:numId="27">
    <w:abstractNumId w:val="42"/>
  </w:num>
  <w:num w:numId="28">
    <w:abstractNumId w:val="39"/>
  </w:num>
  <w:num w:numId="29">
    <w:abstractNumId w:val="8"/>
  </w:num>
  <w:num w:numId="30">
    <w:abstractNumId w:val="43"/>
  </w:num>
  <w:num w:numId="31">
    <w:abstractNumId w:val="21"/>
  </w:num>
  <w:num w:numId="32">
    <w:abstractNumId w:val="14"/>
  </w:num>
  <w:num w:numId="33">
    <w:abstractNumId w:val="10"/>
  </w:num>
  <w:num w:numId="34">
    <w:abstractNumId w:val="3"/>
  </w:num>
  <w:num w:numId="35">
    <w:abstractNumId w:val="27"/>
  </w:num>
  <w:num w:numId="36">
    <w:abstractNumId w:val="6"/>
  </w:num>
  <w:num w:numId="37">
    <w:abstractNumId w:val="26"/>
  </w:num>
  <w:num w:numId="38">
    <w:abstractNumId w:val="0"/>
  </w:num>
  <w:num w:numId="39">
    <w:abstractNumId w:val="17"/>
  </w:num>
  <w:num w:numId="40">
    <w:abstractNumId w:val="33"/>
  </w:num>
  <w:num w:numId="41">
    <w:abstractNumId w:val="25"/>
  </w:num>
  <w:num w:numId="42">
    <w:abstractNumId w:val="7"/>
  </w:num>
  <w:num w:numId="43">
    <w:abstractNumId w:val="23"/>
  </w:num>
  <w:num w:numId="44">
    <w:abstractNumId w:val="36"/>
  </w:num>
  <w:num w:numId="45">
    <w:abstractNumId w:val="31"/>
  </w:num>
  <w:num w:numId="46">
    <w:abstractNumId w:val="29"/>
  </w:num>
  <w:num w:numId="47">
    <w:abstractNumId w:val="19"/>
  </w:num>
  <w:num w:numId="48">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8B"/>
    <w:rsid w:val="002851BE"/>
    <w:rsid w:val="003D7C8A"/>
    <w:rsid w:val="0053327D"/>
    <w:rsid w:val="00567B24"/>
    <w:rsid w:val="00747E5F"/>
    <w:rsid w:val="00846913"/>
    <w:rsid w:val="0096578B"/>
    <w:rsid w:val="00A7199C"/>
    <w:rsid w:val="00C57228"/>
    <w:rsid w:val="00CB237E"/>
    <w:rsid w:val="00D83020"/>
    <w:rsid w:val="00DC360F"/>
    <w:rsid w:val="00DD25DE"/>
    <w:rsid w:val="00F74DEB"/>
    <w:rsid w:val="00FD7B40"/>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61AB8-DD80-4551-A34D-FD002662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578B"/>
  </w:style>
  <w:style w:type="paragraph" w:styleId="BalloonText">
    <w:name w:val="Balloon Text"/>
    <w:basedOn w:val="Normal"/>
    <w:link w:val="BalloonTextChar"/>
    <w:uiPriority w:val="99"/>
    <w:semiHidden/>
    <w:unhideWhenUsed/>
    <w:rsid w:val="0096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8B"/>
    <w:rPr>
      <w:rFonts w:ascii="Tahoma" w:hAnsi="Tahoma" w:cs="Tahoma"/>
      <w:sz w:val="16"/>
      <w:szCs w:val="16"/>
    </w:rPr>
  </w:style>
  <w:style w:type="paragraph" w:styleId="ListParagraph">
    <w:name w:val="List Paragraph"/>
    <w:basedOn w:val="Normal"/>
    <w:uiPriority w:val="34"/>
    <w:qFormat/>
    <w:rsid w:val="0096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5063">
      <w:bodyDiv w:val="1"/>
      <w:marLeft w:val="0"/>
      <w:marRight w:val="0"/>
      <w:marTop w:val="0"/>
      <w:marBottom w:val="0"/>
      <w:divBdr>
        <w:top w:val="none" w:sz="0" w:space="0" w:color="auto"/>
        <w:left w:val="none" w:sz="0" w:space="0" w:color="auto"/>
        <w:bottom w:val="none" w:sz="0" w:space="0" w:color="auto"/>
        <w:right w:val="none" w:sz="0" w:space="0" w:color="auto"/>
      </w:divBdr>
      <w:divsChild>
        <w:div w:id="782847880">
          <w:marLeft w:val="-277"/>
          <w:marRight w:val="0"/>
          <w:marTop w:val="0"/>
          <w:marBottom w:val="0"/>
          <w:divBdr>
            <w:top w:val="none" w:sz="0" w:space="0" w:color="auto"/>
            <w:left w:val="none" w:sz="0" w:space="0" w:color="auto"/>
            <w:bottom w:val="none" w:sz="0" w:space="0" w:color="auto"/>
            <w:right w:val="none" w:sz="0" w:space="0" w:color="auto"/>
          </w:divBdr>
        </w:div>
        <w:div w:id="206455774">
          <w:marLeft w:val="-90"/>
          <w:marRight w:val="0"/>
          <w:marTop w:val="0"/>
          <w:marBottom w:val="0"/>
          <w:divBdr>
            <w:top w:val="none" w:sz="0" w:space="0" w:color="auto"/>
            <w:left w:val="none" w:sz="0" w:space="0" w:color="auto"/>
            <w:bottom w:val="none" w:sz="0" w:space="0" w:color="auto"/>
            <w:right w:val="none" w:sz="0" w:space="0" w:color="auto"/>
          </w:divBdr>
        </w:div>
      </w:divsChild>
    </w:div>
    <w:div w:id="1679042229">
      <w:bodyDiv w:val="1"/>
      <w:marLeft w:val="0"/>
      <w:marRight w:val="0"/>
      <w:marTop w:val="0"/>
      <w:marBottom w:val="0"/>
      <w:divBdr>
        <w:top w:val="none" w:sz="0" w:space="0" w:color="auto"/>
        <w:left w:val="none" w:sz="0" w:space="0" w:color="auto"/>
        <w:bottom w:val="none" w:sz="0" w:space="0" w:color="auto"/>
        <w:right w:val="none" w:sz="0" w:space="0" w:color="auto"/>
      </w:divBdr>
      <w:divsChild>
        <w:div w:id="593823320">
          <w:marLeft w:val="-2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Carolynn Bartolotta</dc:creator>
  <cp:lastModifiedBy>Mary Davis Biddle</cp:lastModifiedBy>
  <cp:revision>3</cp:revision>
  <dcterms:created xsi:type="dcterms:W3CDTF">2016-03-08T23:28:00Z</dcterms:created>
  <dcterms:modified xsi:type="dcterms:W3CDTF">2016-03-08T23:45:00Z</dcterms:modified>
</cp:coreProperties>
</file>